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47" w:rsidRDefault="00206FBF" w:rsidP="00A6463D">
      <w:pPr>
        <w:tabs>
          <w:tab w:val="left" w:pos="6930"/>
        </w:tabs>
        <w:spacing w:after="0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noProof/>
          <w:sz w:val="20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75pt;margin-top:56.35pt;width:190.35pt;height:66.65pt;z-index:-251658240;mso-position-horizontal-relative:text;mso-position-vertical-relative:page">
            <v:imagedata r:id="rId6" o:title="Логотип сер"/>
            <w10:wrap anchory="page"/>
          </v:shape>
        </w:pict>
      </w:r>
    </w:p>
    <w:p w:rsidR="00A6463D" w:rsidRPr="00A6463D" w:rsidRDefault="00A6463D" w:rsidP="00A6463D">
      <w:pPr>
        <w:tabs>
          <w:tab w:val="left" w:pos="6930"/>
        </w:tabs>
        <w:spacing w:after="0"/>
        <w:jc w:val="right"/>
        <w:rPr>
          <w:rFonts w:ascii="Times New Roman" w:hAnsi="Times New Roman" w:cs="Times New Roman"/>
          <w:sz w:val="20"/>
          <w:szCs w:val="28"/>
        </w:rPr>
      </w:pPr>
      <w:r w:rsidRPr="00A6463D">
        <w:rPr>
          <w:rFonts w:ascii="Times New Roman" w:hAnsi="Times New Roman" w:cs="Times New Roman"/>
          <w:sz w:val="20"/>
          <w:szCs w:val="28"/>
        </w:rPr>
        <w:t>МАУК «Театр</w:t>
      </w:r>
      <w:r w:rsidR="001E1988">
        <w:rPr>
          <w:rFonts w:ascii="Times New Roman" w:hAnsi="Times New Roman" w:cs="Times New Roman"/>
          <w:sz w:val="20"/>
          <w:szCs w:val="28"/>
        </w:rPr>
        <w:t xml:space="preserve"> </w:t>
      </w:r>
      <w:r w:rsidRPr="00A6463D">
        <w:rPr>
          <w:rFonts w:ascii="Times New Roman" w:hAnsi="Times New Roman" w:cs="Times New Roman"/>
          <w:sz w:val="20"/>
          <w:szCs w:val="28"/>
        </w:rPr>
        <w:t>Драмы»</w:t>
      </w:r>
      <w:r>
        <w:rPr>
          <w:rFonts w:ascii="Times New Roman" w:hAnsi="Times New Roman" w:cs="Times New Roman"/>
          <w:sz w:val="20"/>
          <w:szCs w:val="28"/>
        </w:rPr>
        <w:t xml:space="preserve"> - Драма Номер Три</w:t>
      </w:r>
    </w:p>
    <w:p w:rsidR="00FF711D" w:rsidRPr="00A6463D" w:rsidRDefault="00A6463D" w:rsidP="00A6463D">
      <w:pPr>
        <w:tabs>
          <w:tab w:val="left" w:pos="6930"/>
        </w:tabs>
        <w:spacing w:after="0"/>
        <w:jc w:val="right"/>
        <w:rPr>
          <w:rFonts w:ascii="Times New Roman" w:hAnsi="Times New Roman" w:cs="Times New Roman"/>
          <w:sz w:val="20"/>
          <w:szCs w:val="28"/>
        </w:rPr>
      </w:pPr>
      <w:r w:rsidRPr="00A6463D">
        <w:rPr>
          <w:rFonts w:ascii="Times New Roman" w:hAnsi="Times New Roman" w:cs="Times New Roman"/>
          <w:sz w:val="20"/>
          <w:szCs w:val="28"/>
        </w:rPr>
        <w:t>623 408 улица Алюминиевая, 47</w:t>
      </w:r>
      <w:r w:rsidRPr="00A6463D">
        <w:rPr>
          <w:rFonts w:ascii="Times New Roman" w:hAnsi="Times New Roman" w:cs="Times New Roman"/>
          <w:sz w:val="20"/>
          <w:szCs w:val="28"/>
        </w:rPr>
        <w:cr/>
        <w:t>Каменск-Уральский, Свердловская область</w:t>
      </w:r>
      <w:r w:rsidRPr="00A6463D">
        <w:rPr>
          <w:rFonts w:ascii="Times New Roman" w:hAnsi="Times New Roman" w:cs="Times New Roman"/>
          <w:sz w:val="20"/>
          <w:szCs w:val="28"/>
        </w:rPr>
        <w:cr/>
      </w:r>
      <w:bookmarkStart w:id="0" w:name="_GoBack"/>
      <w:bookmarkEnd w:id="0"/>
      <w:r w:rsidRPr="00A6463D">
        <w:rPr>
          <w:rFonts w:ascii="Times New Roman" w:hAnsi="Times New Roman" w:cs="Times New Roman"/>
          <w:sz w:val="20"/>
          <w:szCs w:val="28"/>
        </w:rPr>
        <w:t>8 (3439) 305 890, 396 301</w:t>
      </w:r>
    </w:p>
    <w:p w:rsidR="00A6463D" w:rsidRPr="00A6463D" w:rsidRDefault="00206FBF" w:rsidP="00A6463D">
      <w:pPr>
        <w:tabs>
          <w:tab w:val="left" w:pos="6930"/>
        </w:tabs>
        <w:spacing w:after="0"/>
        <w:jc w:val="right"/>
        <w:rPr>
          <w:rFonts w:ascii="Times New Roman" w:hAnsi="Times New Roman" w:cs="Times New Roman"/>
          <w:sz w:val="20"/>
          <w:szCs w:val="28"/>
        </w:rPr>
      </w:pPr>
      <w:hyperlink r:id="rId7" w:history="1">
        <w:r w:rsidR="00A6463D" w:rsidRPr="00226FD9">
          <w:rPr>
            <w:rStyle w:val="a4"/>
            <w:rFonts w:ascii="Times New Roman" w:hAnsi="Times New Roman" w:cs="Times New Roman"/>
            <w:sz w:val="20"/>
            <w:szCs w:val="28"/>
          </w:rPr>
          <w:t>gibrid.kamensk@bk.ru</w:t>
        </w:r>
      </w:hyperlink>
      <w:r w:rsidR="00A6463D">
        <w:rPr>
          <w:rFonts w:ascii="Times New Roman" w:hAnsi="Times New Roman" w:cs="Times New Roman"/>
          <w:sz w:val="20"/>
          <w:szCs w:val="28"/>
        </w:rPr>
        <w:t xml:space="preserve">     </w:t>
      </w:r>
      <w:r w:rsidR="00A6463D" w:rsidRPr="00A6463D">
        <w:rPr>
          <w:rFonts w:ascii="Times New Roman" w:hAnsi="Times New Roman" w:cs="Times New Roman"/>
          <w:sz w:val="20"/>
          <w:szCs w:val="28"/>
        </w:rPr>
        <w:t>www.drama3.ru</w:t>
      </w:r>
    </w:p>
    <w:p w:rsidR="00A6463D" w:rsidRDefault="003D4F47" w:rsidP="00A6463D">
      <w:pPr>
        <w:tabs>
          <w:tab w:val="left" w:pos="6930"/>
        </w:tabs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-77470</wp:posOffset>
                </wp:positionH>
                <wp:positionV relativeFrom="page">
                  <wp:posOffset>1819275</wp:posOffset>
                </wp:positionV>
                <wp:extent cx="6067425" cy="95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E0FCA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-6.1pt,143.25pt" to="471.6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" strokecolor="black [3200]" strokeweight="1.5pt">
                <v:stroke joinstyle="miter"/>
                <w10:wrap anchorx="margin" anchory="page"/>
              </v:line>
            </w:pict>
          </mc:Fallback>
        </mc:AlternateContent>
      </w:r>
    </w:p>
    <w:p w:rsidR="00A6463D" w:rsidRDefault="00A6463D" w:rsidP="00A6463D">
      <w:pPr>
        <w:tabs>
          <w:tab w:val="left" w:pos="6930"/>
        </w:tabs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0B3F3C" w:rsidRPr="000B3F3C" w:rsidRDefault="000B3F3C" w:rsidP="00A646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3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B3F3C" w:rsidRPr="000B3F3C" w:rsidRDefault="000B3F3C" w:rsidP="000B3F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3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0B3F3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B3F3C">
        <w:rPr>
          <w:rFonts w:ascii="Times New Roman" w:hAnsi="Times New Roman" w:cs="Times New Roman"/>
          <w:b/>
          <w:sz w:val="28"/>
          <w:szCs w:val="28"/>
        </w:rPr>
        <w:t xml:space="preserve"> Всероссийский фестиваль профессиональных театров</w:t>
      </w:r>
    </w:p>
    <w:p w:rsidR="00910511" w:rsidRDefault="000B3F3C" w:rsidP="000B3F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F3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B3F3C">
        <w:rPr>
          <w:rFonts w:ascii="Times New Roman" w:hAnsi="Times New Roman" w:cs="Times New Roman"/>
          <w:b/>
          <w:sz w:val="28"/>
          <w:szCs w:val="28"/>
        </w:rPr>
        <w:t>ГиБрИд</w:t>
      </w:r>
      <w:proofErr w:type="spellEnd"/>
      <w:r w:rsidRPr="000B3F3C">
        <w:rPr>
          <w:rFonts w:ascii="Times New Roman" w:hAnsi="Times New Roman" w:cs="Times New Roman"/>
          <w:b/>
          <w:sz w:val="28"/>
          <w:szCs w:val="28"/>
        </w:rPr>
        <w:t>» - 2024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087"/>
        <w:gridCol w:w="5664"/>
      </w:tblGrid>
      <w:tr w:rsidR="000B3F3C" w:rsidTr="000B3F3C">
        <w:tc>
          <w:tcPr>
            <w:tcW w:w="594" w:type="dxa"/>
          </w:tcPr>
          <w:p w:rsidR="000B3F3C" w:rsidRDefault="000B3F3C" w:rsidP="000B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7" w:type="dxa"/>
          </w:tcPr>
          <w:p w:rsidR="000B3F3C" w:rsidRDefault="000B3F3C" w:rsidP="000B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театра</w:t>
            </w:r>
          </w:p>
        </w:tc>
        <w:tc>
          <w:tcPr>
            <w:tcW w:w="5664" w:type="dxa"/>
          </w:tcPr>
          <w:p w:rsidR="000B3F3C" w:rsidRDefault="000B3F3C" w:rsidP="000B3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3C" w:rsidTr="000B3F3C">
        <w:tc>
          <w:tcPr>
            <w:tcW w:w="594" w:type="dxa"/>
          </w:tcPr>
          <w:p w:rsidR="000B3F3C" w:rsidRDefault="000B3F3C" w:rsidP="000B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7" w:type="dxa"/>
          </w:tcPr>
          <w:p w:rsidR="000B3F3C" w:rsidRDefault="000B3F3C" w:rsidP="000B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871">
              <w:rPr>
                <w:rFonts w:ascii="Times New Roman" w:hAnsi="Times New Roman" w:cs="Times New Roman"/>
                <w:sz w:val="28"/>
                <w:szCs w:val="28"/>
              </w:rPr>
              <w:t>Название спектакля и его жанр</w:t>
            </w:r>
          </w:p>
        </w:tc>
        <w:tc>
          <w:tcPr>
            <w:tcW w:w="5664" w:type="dxa"/>
          </w:tcPr>
          <w:p w:rsidR="000B3F3C" w:rsidRDefault="000B3F3C" w:rsidP="000B3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3C" w:rsidTr="000B3F3C">
        <w:tc>
          <w:tcPr>
            <w:tcW w:w="594" w:type="dxa"/>
          </w:tcPr>
          <w:p w:rsidR="000B3F3C" w:rsidRDefault="000B3F3C" w:rsidP="000B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7" w:type="dxa"/>
          </w:tcPr>
          <w:p w:rsidR="000B3F3C" w:rsidRDefault="000B3F3C" w:rsidP="000B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871">
              <w:rPr>
                <w:rFonts w:ascii="Times New Roman" w:hAnsi="Times New Roman" w:cs="Times New Roman"/>
                <w:sz w:val="28"/>
                <w:szCs w:val="28"/>
              </w:rPr>
              <w:t>Дата премьеры</w:t>
            </w:r>
          </w:p>
        </w:tc>
        <w:tc>
          <w:tcPr>
            <w:tcW w:w="5664" w:type="dxa"/>
          </w:tcPr>
          <w:p w:rsidR="000B3F3C" w:rsidRDefault="000B3F3C" w:rsidP="000B3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3C" w:rsidTr="000B3F3C">
        <w:tc>
          <w:tcPr>
            <w:tcW w:w="594" w:type="dxa"/>
          </w:tcPr>
          <w:p w:rsidR="000B3F3C" w:rsidRDefault="000B3F3C" w:rsidP="000B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7" w:type="dxa"/>
          </w:tcPr>
          <w:p w:rsidR="000B3F3C" w:rsidRDefault="000B3F3C" w:rsidP="000B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F3C">
              <w:rPr>
                <w:rFonts w:ascii="Times New Roman" w:eastAsia="Calibri" w:hAnsi="Times New Roman" w:cs="Times New Roman"/>
                <w:sz w:val="28"/>
                <w:szCs w:val="28"/>
              </w:rPr>
              <w:t>Автор пьесы</w:t>
            </w:r>
          </w:p>
        </w:tc>
        <w:tc>
          <w:tcPr>
            <w:tcW w:w="5664" w:type="dxa"/>
          </w:tcPr>
          <w:p w:rsidR="000B3F3C" w:rsidRDefault="000B3F3C" w:rsidP="000B3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3C" w:rsidTr="000B3F3C">
        <w:tc>
          <w:tcPr>
            <w:tcW w:w="594" w:type="dxa"/>
          </w:tcPr>
          <w:p w:rsidR="000B3F3C" w:rsidRDefault="000B3F3C" w:rsidP="000B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7" w:type="dxa"/>
          </w:tcPr>
          <w:p w:rsidR="000B3F3C" w:rsidRDefault="000B3F3C" w:rsidP="000B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871">
              <w:rPr>
                <w:rFonts w:ascii="Times New Roman" w:hAnsi="Times New Roman" w:cs="Times New Roman"/>
                <w:sz w:val="28"/>
                <w:szCs w:val="28"/>
              </w:rPr>
              <w:t>Режиссёр спектакля</w:t>
            </w:r>
          </w:p>
        </w:tc>
        <w:tc>
          <w:tcPr>
            <w:tcW w:w="5664" w:type="dxa"/>
          </w:tcPr>
          <w:p w:rsidR="000B3F3C" w:rsidRDefault="000B3F3C" w:rsidP="000B3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3C" w:rsidTr="000B3F3C">
        <w:tc>
          <w:tcPr>
            <w:tcW w:w="594" w:type="dxa"/>
          </w:tcPr>
          <w:p w:rsidR="000B3F3C" w:rsidRDefault="000B3F3C" w:rsidP="000B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87" w:type="dxa"/>
          </w:tcPr>
          <w:p w:rsidR="000B3F3C" w:rsidRDefault="000B3F3C" w:rsidP="000B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871">
              <w:rPr>
                <w:rFonts w:ascii="Times New Roman" w:hAnsi="Times New Roman" w:cs="Times New Roman"/>
                <w:sz w:val="28"/>
                <w:szCs w:val="28"/>
              </w:rPr>
              <w:t>Художник спектакля</w:t>
            </w:r>
          </w:p>
        </w:tc>
        <w:tc>
          <w:tcPr>
            <w:tcW w:w="5664" w:type="dxa"/>
          </w:tcPr>
          <w:p w:rsidR="000B3F3C" w:rsidRDefault="000B3F3C" w:rsidP="000B3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3C" w:rsidTr="000B3F3C">
        <w:tc>
          <w:tcPr>
            <w:tcW w:w="594" w:type="dxa"/>
          </w:tcPr>
          <w:p w:rsidR="000B3F3C" w:rsidRDefault="000B3F3C" w:rsidP="000B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87" w:type="dxa"/>
          </w:tcPr>
          <w:p w:rsidR="000B3F3C" w:rsidRDefault="000B3F3C" w:rsidP="000B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871">
              <w:rPr>
                <w:rFonts w:ascii="Times New Roman" w:hAnsi="Times New Roman" w:cs="Times New Roman"/>
                <w:sz w:val="28"/>
                <w:szCs w:val="28"/>
              </w:rPr>
              <w:t>Продолжительность спектакля</w:t>
            </w:r>
          </w:p>
        </w:tc>
        <w:tc>
          <w:tcPr>
            <w:tcW w:w="5664" w:type="dxa"/>
          </w:tcPr>
          <w:p w:rsidR="000B3F3C" w:rsidRDefault="000B3F3C" w:rsidP="000B3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3C" w:rsidTr="000B3F3C">
        <w:tc>
          <w:tcPr>
            <w:tcW w:w="594" w:type="dxa"/>
          </w:tcPr>
          <w:p w:rsidR="000B3F3C" w:rsidRDefault="000B3F3C" w:rsidP="000B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87" w:type="dxa"/>
          </w:tcPr>
          <w:p w:rsidR="000B3F3C" w:rsidRDefault="000B3F3C" w:rsidP="000B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занятых артистов</w:t>
            </w:r>
          </w:p>
        </w:tc>
        <w:tc>
          <w:tcPr>
            <w:tcW w:w="5664" w:type="dxa"/>
          </w:tcPr>
          <w:p w:rsidR="000B3F3C" w:rsidRDefault="000B3F3C" w:rsidP="000B3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3C" w:rsidTr="000B3F3C">
        <w:tc>
          <w:tcPr>
            <w:tcW w:w="594" w:type="dxa"/>
          </w:tcPr>
          <w:p w:rsidR="000B3F3C" w:rsidRDefault="000B3F3C" w:rsidP="000B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87" w:type="dxa"/>
          </w:tcPr>
          <w:p w:rsidR="000B3F3C" w:rsidRDefault="000B3F3C" w:rsidP="000B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871">
              <w:rPr>
                <w:rFonts w:ascii="Times New Roman" w:hAnsi="Times New Roman" w:cs="Times New Roman"/>
                <w:sz w:val="28"/>
                <w:szCs w:val="28"/>
              </w:rPr>
              <w:t>Аннотация</w:t>
            </w:r>
          </w:p>
          <w:p w:rsidR="00531082" w:rsidRDefault="00531082" w:rsidP="000B3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082" w:rsidRDefault="00531082" w:rsidP="000B3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082" w:rsidRDefault="00531082" w:rsidP="000B3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0B3F3C" w:rsidRDefault="000B3F3C" w:rsidP="000B3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3C" w:rsidTr="000B3F3C">
        <w:tc>
          <w:tcPr>
            <w:tcW w:w="594" w:type="dxa"/>
          </w:tcPr>
          <w:p w:rsidR="000B3F3C" w:rsidRDefault="000B3F3C" w:rsidP="000B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87" w:type="dxa"/>
          </w:tcPr>
          <w:p w:rsidR="000B3F3C" w:rsidRDefault="000B3F3C" w:rsidP="000B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и</w:t>
            </w:r>
            <w:r w:rsidRPr="00F94871">
              <w:rPr>
                <w:rFonts w:ascii="Times New Roman" w:hAnsi="Times New Roman" w:cs="Times New Roman"/>
                <w:sz w:val="28"/>
                <w:szCs w:val="28"/>
              </w:rPr>
              <w:t>нформация о театре</w:t>
            </w:r>
          </w:p>
          <w:p w:rsidR="00531082" w:rsidRDefault="00531082" w:rsidP="000B3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082" w:rsidRDefault="00531082" w:rsidP="000B3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0B3F3C" w:rsidRDefault="000B3F3C" w:rsidP="000B3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3C" w:rsidTr="000B3F3C">
        <w:tc>
          <w:tcPr>
            <w:tcW w:w="594" w:type="dxa"/>
          </w:tcPr>
          <w:p w:rsidR="000B3F3C" w:rsidRDefault="000B3F3C" w:rsidP="000B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87" w:type="dxa"/>
          </w:tcPr>
          <w:p w:rsidR="00531082" w:rsidRDefault="000B3F3C" w:rsidP="000B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871">
              <w:rPr>
                <w:rFonts w:ascii="Times New Roman" w:hAnsi="Times New Roman" w:cs="Times New Roman"/>
                <w:sz w:val="28"/>
                <w:szCs w:val="28"/>
              </w:rPr>
              <w:t>Технический райдер с указанием времени монтажа и демонтажа спектакля</w:t>
            </w:r>
          </w:p>
          <w:p w:rsidR="00531082" w:rsidRDefault="00531082" w:rsidP="000B3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082" w:rsidRDefault="00531082" w:rsidP="000B3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0B3F3C" w:rsidRDefault="000B3F3C" w:rsidP="000B3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3C" w:rsidTr="000B3F3C">
        <w:tc>
          <w:tcPr>
            <w:tcW w:w="594" w:type="dxa"/>
          </w:tcPr>
          <w:p w:rsidR="000B3F3C" w:rsidRDefault="000B3F3C" w:rsidP="000B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87" w:type="dxa"/>
          </w:tcPr>
          <w:p w:rsidR="000B3F3C" w:rsidRDefault="000B3F3C" w:rsidP="000B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871">
              <w:rPr>
                <w:rFonts w:ascii="Times New Roman" w:hAnsi="Times New Roman" w:cs="Times New Roman"/>
                <w:sz w:val="28"/>
                <w:szCs w:val="28"/>
              </w:rPr>
              <w:t>Большая сцена / малая сцена</w:t>
            </w:r>
          </w:p>
        </w:tc>
        <w:tc>
          <w:tcPr>
            <w:tcW w:w="5664" w:type="dxa"/>
          </w:tcPr>
          <w:p w:rsidR="000B3F3C" w:rsidRDefault="000B3F3C" w:rsidP="000B3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3C" w:rsidTr="000B3F3C">
        <w:tc>
          <w:tcPr>
            <w:tcW w:w="594" w:type="dxa"/>
          </w:tcPr>
          <w:p w:rsidR="000B3F3C" w:rsidRDefault="000B3F3C" w:rsidP="000B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87" w:type="dxa"/>
          </w:tcPr>
          <w:p w:rsidR="000B3F3C" w:rsidRDefault="000B3F3C" w:rsidP="000B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871">
              <w:rPr>
                <w:rFonts w:ascii="Times New Roman" w:hAnsi="Times New Roman" w:cs="Times New Roman"/>
                <w:sz w:val="28"/>
                <w:szCs w:val="28"/>
              </w:rPr>
              <w:t>Контактное лицо</w:t>
            </w:r>
          </w:p>
          <w:p w:rsidR="00531082" w:rsidRDefault="00531082" w:rsidP="000B3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082" w:rsidRDefault="00531082" w:rsidP="000B3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0B3F3C" w:rsidRDefault="000B3F3C" w:rsidP="000B3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3F3C" w:rsidTr="000B3F3C">
        <w:tc>
          <w:tcPr>
            <w:tcW w:w="594" w:type="dxa"/>
          </w:tcPr>
          <w:p w:rsidR="000B3F3C" w:rsidRDefault="000B3F3C" w:rsidP="000B3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87" w:type="dxa"/>
          </w:tcPr>
          <w:p w:rsidR="000B3F3C" w:rsidRDefault="000B3F3C" w:rsidP="000B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видео с возможностью скачивания</w:t>
            </w:r>
          </w:p>
        </w:tc>
        <w:tc>
          <w:tcPr>
            <w:tcW w:w="5664" w:type="dxa"/>
          </w:tcPr>
          <w:p w:rsidR="000B3F3C" w:rsidRDefault="000B3F3C" w:rsidP="000B3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3F3C" w:rsidRPr="000B3F3C" w:rsidRDefault="000B3F3C" w:rsidP="000B3F3C">
      <w:pPr>
        <w:rPr>
          <w:rFonts w:ascii="Times New Roman" w:hAnsi="Times New Roman" w:cs="Times New Roman"/>
          <w:sz w:val="28"/>
          <w:szCs w:val="28"/>
        </w:rPr>
      </w:pPr>
    </w:p>
    <w:p w:rsidR="000B3F3C" w:rsidRDefault="003D4F47" w:rsidP="003D4F47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B3F3C" w:rsidSect="003D4F47">
      <w:headerReference w:type="first" r:id="rId8"/>
      <w:pgSz w:w="11906" w:h="16838"/>
      <w:pgMar w:top="1134" w:right="850" w:bottom="568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F47" w:rsidRDefault="003D4F47" w:rsidP="003D4F47">
      <w:pPr>
        <w:spacing w:after="0" w:line="240" w:lineRule="auto"/>
      </w:pPr>
      <w:r>
        <w:separator/>
      </w:r>
    </w:p>
  </w:endnote>
  <w:endnote w:type="continuationSeparator" w:id="0">
    <w:p w:rsidR="003D4F47" w:rsidRDefault="003D4F47" w:rsidP="003D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F47" w:rsidRDefault="003D4F47" w:rsidP="003D4F47">
      <w:pPr>
        <w:spacing w:after="0" w:line="240" w:lineRule="auto"/>
      </w:pPr>
      <w:r>
        <w:separator/>
      </w:r>
    </w:p>
  </w:footnote>
  <w:footnote w:type="continuationSeparator" w:id="0">
    <w:p w:rsidR="003D4F47" w:rsidRDefault="003D4F47" w:rsidP="003D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F47" w:rsidRPr="003D4F47" w:rsidRDefault="003D4F47" w:rsidP="003D4F47">
    <w:pPr>
      <w:pStyle w:val="a5"/>
      <w:jc w:val="right"/>
      <w:rPr>
        <w:rFonts w:ascii="Times New Roman" w:hAnsi="Times New Roman" w:cs="Times New Roman"/>
        <w:sz w:val="28"/>
      </w:rPr>
    </w:pPr>
    <w:r w:rsidRPr="003D4F47">
      <w:rPr>
        <w:rFonts w:ascii="Times New Roman" w:hAnsi="Times New Roman" w:cs="Times New Roman"/>
        <w:sz w:val="28"/>
      </w:rPr>
      <w:t>Приложение 1</w:t>
    </w:r>
  </w:p>
  <w:p w:rsidR="003D4F47" w:rsidRPr="003D4F47" w:rsidRDefault="00206FBF" w:rsidP="003D4F47">
    <w:pPr>
      <w:pStyle w:val="a5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к П</w:t>
    </w:r>
    <w:r w:rsidR="003D4F47" w:rsidRPr="003D4F47">
      <w:rPr>
        <w:rFonts w:ascii="Times New Roman" w:hAnsi="Times New Roman" w:cs="Times New Roman"/>
        <w:sz w:val="28"/>
      </w:rPr>
      <w:t>оложению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3C"/>
    <w:rsid w:val="000B3F3C"/>
    <w:rsid w:val="001E1988"/>
    <w:rsid w:val="00206FBF"/>
    <w:rsid w:val="003D4F47"/>
    <w:rsid w:val="00531082"/>
    <w:rsid w:val="005F4F0E"/>
    <w:rsid w:val="00655F69"/>
    <w:rsid w:val="00A6463D"/>
    <w:rsid w:val="00FC6CE0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E12F3C3-F1FE-4F62-884D-91B417A8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463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D4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4F47"/>
  </w:style>
  <w:style w:type="paragraph" w:styleId="a7">
    <w:name w:val="footer"/>
    <w:basedOn w:val="a"/>
    <w:link w:val="a8"/>
    <w:uiPriority w:val="99"/>
    <w:unhideWhenUsed/>
    <w:rsid w:val="003D4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4F47"/>
  </w:style>
  <w:style w:type="paragraph" w:styleId="a9">
    <w:name w:val="Balloon Text"/>
    <w:basedOn w:val="a"/>
    <w:link w:val="aa"/>
    <w:uiPriority w:val="99"/>
    <w:semiHidden/>
    <w:unhideWhenUsed/>
    <w:rsid w:val="003D4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4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ibrid.kamensk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Владимировна Вересникова</dc:creator>
  <cp:keywords/>
  <dc:description/>
  <cp:lastModifiedBy>Виктория Владимировна Вересникова</cp:lastModifiedBy>
  <cp:revision>10</cp:revision>
  <cp:lastPrinted>2023-12-15T11:27:00Z</cp:lastPrinted>
  <dcterms:created xsi:type="dcterms:W3CDTF">2023-12-14T13:38:00Z</dcterms:created>
  <dcterms:modified xsi:type="dcterms:W3CDTF">2023-12-15T11:28:00Z</dcterms:modified>
</cp:coreProperties>
</file>